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B26" w:rsidRDefault="00042B26" w:rsidP="00042B26">
      <w:pPr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_GoBack"/>
      <w:r w:rsidRPr="00042B26">
        <w:rPr>
          <w:rFonts w:ascii="Times New Roman" w:hAnsi="Times New Roman" w:cs="Times New Roman"/>
          <w:b/>
          <w:bCs/>
          <w:sz w:val="28"/>
        </w:rPr>
        <w:t>Мероприятия, обеспечивающие реализацию проекта</w:t>
      </w:r>
    </w:p>
    <w:p w:rsidR="00042B26" w:rsidRPr="00042B26" w:rsidRDefault="00042B26" w:rsidP="00042B26">
      <w:pPr>
        <w:jc w:val="center"/>
        <w:rPr>
          <w:rFonts w:ascii="Times New Roman" w:hAnsi="Times New Roman" w:cs="Times New Roman"/>
          <w:b/>
          <w:bCs/>
          <w:sz w:val="14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417"/>
        <w:gridCol w:w="6928"/>
      </w:tblGrid>
      <w:tr w:rsidR="00042B26" w:rsidRPr="00042B26" w:rsidTr="006742A1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042B26" w:rsidRDefault="0004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B2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042B26" w:rsidRDefault="0004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B26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</w:tr>
      <w:tr w:rsidR="00042B26" w:rsidRPr="00042B26" w:rsidTr="006742A1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042B26" w:rsidRDefault="0004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B26">
              <w:rPr>
                <w:rFonts w:ascii="Times New Roman" w:hAnsi="Times New Roman" w:cs="Times New Roman"/>
                <w:b/>
                <w:sz w:val="28"/>
                <w:szCs w:val="28"/>
              </w:rPr>
              <w:t>Права и обязанности детей</w:t>
            </w:r>
          </w:p>
        </w:tc>
      </w:tr>
      <w:tr w:rsidR="00042B26" w:rsidRPr="00042B26" w:rsidTr="006742A1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042B26" w:rsidRDefault="00042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B26">
              <w:rPr>
                <w:rFonts w:ascii="Times New Roman" w:hAnsi="Times New Roman" w:cs="Times New Roman"/>
                <w:sz w:val="28"/>
                <w:szCs w:val="28"/>
              </w:rPr>
              <w:t>Громашева</w:t>
            </w:r>
            <w:proofErr w:type="spellEnd"/>
            <w:r w:rsidRPr="00042B26">
              <w:rPr>
                <w:rFonts w:ascii="Times New Roman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042B26" w:rsidRDefault="00042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B26">
              <w:rPr>
                <w:rFonts w:ascii="Times New Roman" w:hAnsi="Times New Roman" w:cs="Times New Roman"/>
                <w:sz w:val="28"/>
                <w:szCs w:val="28"/>
              </w:rPr>
              <w:t>Цикл лекций «Основы права для детей»:</w:t>
            </w:r>
          </w:p>
          <w:p w:rsidR="00042B26" w:rsidRPr="00042B26" w:rsidRDefault="00042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B26">
              <w:rPr>
                <w:rFonts w:ascii="Times New Roman" w:hAnsi="Times New Roman" w:cs="Times New Roman"/>
                <w:sz w:val="28"/>
                <w:szCs w:val="28"/>
              </w:rPr>
              <w:t>«Я и государство»;</w:t>
            </w:r>
          </w:p>
          <w:p w:rsidR="00042B26" w:rsidRPr="00042B26" w:rsidRDefault="00042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B26">
              <w:rPr>
                <w:rFonts w:ascii="Times New Roman" w:hAnsi="Times New Roman" w:cs="Times New Roman"/>
                <w:sz w:val="28"/>
                <w:szCs w:val="28"/>
              </w:rPr>
              <w:t>«Я и семья»;</w:t>
            </w:r>
          </w:p>
          <w:p w:rsidR="00042B26" w:rsidRPr="00042B26" w:rsidRDefault="00042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B26">
              <w:rPr>
                <w:rFonts w:ascii="Times New Roman" w:hAnsi="Times New Roman" w:cs="Times New Roman"/>
                <w:sz w:val="28"/>
                <w:szCs w:val="28"/>
              </w:rPr>
              <w:t>«Я и магазин»;</w:t>
            </w:r>
          </w:p>
          <w:p w:rsidR="00042B26" w:rsidRPr="00042B26" w:rsidRDefault="00042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B26">
              <w:rPr>
                <w:rFonts w:ascii="Times New Roman" w:hAnsi="Times New Roman" w:cs="Times New Roman"/>
                <w:sz w:val="28"/>
                <w:szCs w:val="28"/>
              </w:rPr>
              <w:t>«Я и улица»;</w:t>
            </w:r>
          </w:p>
          <w:p w:rsidR="00042B26" w:rsidRPr="00042B26" w:rsidRDefault="00042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B26">
              <w:rPr>
                <w:rFonts w:ascii="Times New Roman" w:hAnsi="Times New Roman" w:cs="Times New Roman"/>
                <w:sz w:val="28"/>
                <w:szCs w:val="28"/>
              </w:rPr>
              <w:t>«Я отдыхаю»;</w:t>
            </w:r>
          </w:p>
          <w:p w:rsidR="00042B26" w:rsidRPr="00042B26" w:rsidRDefault="00042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B26">
              <w:rPr>
                <w:rFonts w:ascii="Times New Roman" w:hAnsi="Times New Roman" w:cs="Times New Roman"/>
                <w:sz w:val="28"/>
                <w:szCs w:val="28"/>
              </w:rPr>
              <w:t>«Основ</w:t>
            </w:r>
            <w:r w:rsidR="006742A1">
              <w:rPr>
                <w:rFonts w:ascii="Times New Roman" w:hAnsi="Times New Roman" w:cs="Times New Roman"/>
                <w:sz w:val="28"/>
                <w:szCs w:val="28"/>
              </w:rPr>
              <w:t>ы уголовного кодекса для детей»</w:t>
            </w:r>
          </w:p>
        </w:tc>
      </w:tr>
      <w:tr w:rsidR="00042B26" w:rsidRPr="00042B26" w:rsidTr="006742A1">
        <w:trPr>
          <w:trHeight w:val="19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042B26" w:rsidRDefault="0067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защите России</w:t>
            </w:r>
          </w:p>
        </w:tc>
      </w:tr>
      <w:tr w:rsidR="00042B26" w:rsidRPr="00042B26" w:rsidTr="006742A1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042B26" w:rsidRDefault="00042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B26">
              <w:rPr>
                <w:rFonts w:ascii="Times New Roman" w:hAnsi="Times New Roman" w:cs="Times New Roman"/>
                <w:sz w:val="28"/>
                <w:szCs w:val="28"/>
              </w:rPr>
              <w:t>Манзя</w:t>
            </w:r>
            <w:proofErr w:type="spellEnd"/>
            <w:r w:rsidRPr="00042B26">
              <w:rPr>
                <w:rFonts w:ascii="Times New Roman" w:hAnsi="Times New Roman" w:cs="Times New Roman"/>
                <w:sz w:val="28"/>
                <w:szCs w:val="28"/>
              </w:rPr>
              <w:t xml:space="preserve"> Ж.А.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042B26" w:rsidRDefault="00042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B26">
              <w:rPr>
                <w:rFonts w:ascii="Times New Roman" w:hAnsi="Times New Roman" w:cs="Times New Roman"/>
                <w:sz w:val="28"/>
                <w:szCs w:val="28"/>
              </w:rPr>
              <w:t>Утренник «Богатыри земли русской»</w:t>
            </w:r>
          </w:p>
          <w:p w:rsidR="00042B26" w:rsidRPr="00042B26" w:rsidRDefault="00042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B26">
              <w:rPr>
                <w:rFonts w:ascii="Times New Roman" w:hAnsi="Times New Roman" w:cs="Times New Roman"/>
                <w:sz w:val="28"/>
                <w:szCs w:val="28"/>
              </w:rPr>
              <w:t>Урок мужества «Дети войны, дети блокады»</w:t>
            </w:r>
          </w:p>
          <w:p w:rsidR="00042B26" w:rsidRPr="00042B26" w:rsidRDefault="00042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B26">
              <w:rPr>
                <w:rFonts w:ascii="Times New Roman" w:hAnsi="Times New Roman" w:cs="Times New Roman"/>
                <w:sz w:val="28"/>
                <w:szCs w:val="28"/>
              </w:rPr>
              <w:t>Урок мужества «Мы победили!»</w:t>
            </w:r>
          </w:p>
        </w:tc>
      </w:tr>
      <w:tr w:rsidR="00042B26" w:rsidRPr="00042B26" w:rsidTr="006742A1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042B26" w:rsidRDefault="00042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B26">
              <w:rPr>
                <w:rFonts w:ascii="Times New Roman" w:hAnsi="Times New Roman" w:cs="Times New Roman"/>
                <w:sz w:val="28"/>
                <w:szCs w:val="28"/>
              </w:rPr>
              <w:t>Дурягина</w:t>
            </w:r>
            <w:proofErr w:type="spellEnd"/>
            <w:r w:rsidRPr="00042B26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042B26" w:rsidRDefault="00042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B26">
              <w:rPr>
                <w:rFonts w:ascii="Times New Roman" w:hAnsi="Times New Roman" w:cs="Times New Roman"/>
                <w:sz w:val="28"/>
                <w:szCs w:val="28"/>
              </w:rPr>
              <w:t>Обзор литературы с игровыми элементами «Солдатский секрет»</w:t>
            </w:r>
          </w:p>
        </w:tc>
      </w:tr>
      <w:tr w:rsidR="00042B26" w:rsidRPr="00042B26" w:rsidTr="006742A1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042B26" w:rsidRDefault="00042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B26">
              <w:rPr>
                <w:rFonts w:ascii="Times New Roman" w:hAnsi="Times New Roman" w:cs="Times New Roman"/>
                <w:sz w:val="28"/>
                <w:szCs w:val="28"/>
              </w:rPr>
              <w:t>Филиппова О.С.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042B26" w:rsidRDefault="00042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B26">
              <w:rPr>
                <w:rFonts w:ascii="Times New Roman" w:hAnsi="Times New Roman" w:cs="Times New Roman"/>
                <w:sz w:val="28"/>
                <w:szCs w:val="28"/>
              </w:rPr>
              <w:t>Урок мужества «Непокоренный город»</w:t>
            </w:r>
          </w:p>
        </w:tc>
      </w:tr>
      <w:tr w:rsidR="00042B26" w:rsidRPr="00042B26" w:rsidTr="006742A1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042B26" w:rsidRDefault="00042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B26">
              <w:rPr>
                <w:rFonts w:ascii="Times New Roman" w:hAnsi="Times New Roman" w:cs="Times New Roman"/>
                <w:sz w:val="28"/>
                <w:szCs w:val="28"/>
              </w:rPr>
              <w:t>Филиппова О.С.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042B26" w:rsidRDefault="00042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B26">
              <w:rPr>
                <w:rFonts w:ascii="Times New Roman" w:hAnsi="Times New Roman" w:cs="Times New Roman"/>
                <w:sz w:val="28"/>
                <w:szCs w:val="28"/>
              </w:rPr>
              <w:t xml:space="preserve">Лекция с </w:t>
            </w:r>
            <w:proofErr w:type="spellStart"/>
            <w:r w:rsidRPr="00042B26">
              <w:rPr>
                <w:rFonts w:ascii="Times New Roman" w:hAnsi="Times New Roman" w:cs="Times New Roman"/>
                <w:sz w:val="28"/>
                <w:szCs w:val="28"/>
              </w:rPr>
              <w:t>видеопрезентацией</w:t>
            </w:r>
            <w:proofErr w:type="spellEnd"/>
            <w:r w:rsidRPr="00042B26">
              <w:rPr>
                <w:rFonts w:ascii="Times New Roman" w:hAnsi="Times New Roman" w:cs="Times New Roman"/>
                <w:sz w:val="28"/>
                <w:szCs w:val="28"/>
              </w:rPr>
              <w:t xml:space="preserve"> «Покорители космоса»</w:t>
            </w:r>
          </w:p>
        </w:tc>
      </w:tr>
      <w:tr w:rsidR="00042B26" w:rsidRPr="00042B26" w:rsidTr="006742A1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042B26" w:rsidRDefault="0004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B26">
              <w:rPr>
                <w:rFonts w:ascii="Times New Roman" w:hAnsi="Times New Roman" w:cs="Times New Roman"/>
                <w:b/>
                <w:sz w:val="28"/>
                <w:szCs w:val="28"/>
              </w:rPr>
              <w:t>Символы России. Символы Санкт-Петербурга</w:t>
            </w:r>
          </w:p>
        </w:tc>
      </w:tr>
      <w:tr w:rsidR="00042B26" w:rsidRPr="00042B26" w:rsidTr="006742A1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042B26" w:rsidRDefault="00042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B26">
              <w:rPr>
                <w:rFonts w:ascii="Times New Roman" w:hAnsi="Times New Roman" w:cs="Times New Roman"/>
                <w:sz w:val="28"/>
                <w:szCs w:val="28"/>
              </w:rPr>
              <w:t>Беликова</w:t>
            </w:r>
            <w:r w:rsidR="006742A1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042B26" w:rsidRDefault="00042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B26">
              <w:rPr>
                <w:rFonts w:ascii="Times New Roman" w:hAnsi="Times New Roman" w:cs="Times New Roman"/>
                <w:sz w:val="28"/>
                <w:szCs w:val="28"/>
              </w:rPr>
              <w:t>Устный журнал «Символы Санкт-Петербурга»</w:t>
            </w:r>
          </w:p>
          <w:p w:rsidR="00042B26" w:rsidRPr="00042B26" w:rsidRDefault="00042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B26">
              <w:rPr>
                <w:rFonts w:ascii="Times New Roman" w:hAnsi="Times New Roman" w:cs="Times New Roman"/>
                <w:sz w:val="28"/>
                <w:szCs w:val="28"/>
              </w:rPr>
              <w:t>Устный журнал «Дорогая моя столица»</w:t>
            </w:r>
          </w:p>
        </w:tc>
      </w:tr>
      <w:tr w:rsidR="00042B26" w:rsidRPr="00042B26" w:rsidTr="006742A1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042B26" w:rsidRDefault="00042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B26">
              <w:rPr>
                <w:rFonts w:ascii="Times New Roman" w:hAnsi="Times New Roman" w:cs="Times New Roman"/>
                <w:sz w:val="28"/>
                <w:szCs w:val="28"/>
              </w:rPr>
              <w:t>Манзя</w:t>
            </w:r>
            <w:proofErr w:type="spellEnd"/>
            <w:r w:rsidRPr="00042B26">
              <w:rPr>
                <w:rFonts w:ascii="Times New Roman" w:hAnsi="Times New Roman" w:cs="Times New Roman"/>
                <w:sz w:val="28"/>
                <w:szCs w:val="28"/>
              </w:rPr>
              <w:t xml:space="preserve"> Ж.А.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042B26" w:rsidRDefault="00042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B26">
              <w:rPr>
                <w:rFonts w:ascii="Times New Roman" w:hAnsi="Times New Roman" w:cs="Times New Roman"/>
                <w:sz w:val="28"/>
                <w:szCs w:val="28"/>
              </w:rPr>
              <w:t xml:space="preserve">Утренник «Матрёшка </w:t>
            </w:r>
            <w:r w:rsidR="006742A1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042B26">
              <w:rPr>
                <w:rFonts w:ascii="Times New Roman" w:hAnsi="Times New Roman" w:cs="Times New Roman"/>
                <w:sz w:val="28"/>
                <w:szCs w:val="28"/>
              </w:rPr>
              <w:t xml:space="preserve"> кукла с секретом»</w:t>
            </w:r>
          </w:p>
          <w:p w:rsidR="00042B26" w:rsidRPr="00042B26" w:rsidRDefault="00042B26" w:rsidP="00674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B26">
              <w:rPr>
                <w:rFonts w:ascii="Times New Roman" w:hAnsi="Times New Roman" w:cs="Times New Roman"/>
                <w:sz w:val="28"/>
                <w:szCs w:val="28"/>
              </w:rPr>
              <w:t>Утренник «Мишка</w:t>
            </w:r>
            <w:r w:rsidR="006742A1">
              <w:rPr>
                <w:rFonts w:ascii="Times New Roman" w:hAnsi="Times New Roman" w:cs="Times New Roman"/>
                <w:sz w:val="28"/>
                <w:szCs w:val="28"/>
              </w:rPr>
              <w:t xml:space="preserve"> —</w:t>
            </w:r>
            <w:r w:rsidRPr="00042B26">
              <w:rPr>
                <w:rFonts w:ascii="Times New Roman" w:hAnsi="Times New Roman" w:cs="Times New Roman"/>
                <w:sz w:val="28"/>
                <w:szCs w:val="28"/>
              </w:rPr>
              <w:t xml:space="preserve"> самый русский зверь»</w:t>
            </w:r>
          </w:p>
        </w:tc>
      </w:tr>
      <w:tr w:rsidR="00042B26" w:rsidRPr="00042B26" w:rsidTr="006742A1">
        <w:trPr>
          <w:trHeight w:val="261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042B26" w:rsidRDefault="00042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B26">
              <w:rPr>
                <w:rFonts w:ascii="Times New Roman" w:hAnsi="Times New Roman" w:cs="Times New Roman"/>
                <w:sz w:val="28"/>
                <w:szCs w:val="28"/>
              </w:rPr>
              <w:t>Громашева</w:t>
            </w:r>
            <w:proofErr w:type="spellEnd"/>
            <w:r w:rsidRPr="00042B26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042B26" w:rsidRDefault="00042B26" w:rsidP="00674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B26">
              <w:rPr>
                <w:rFonts w:ascii="Times New Roman" w:hAnsi="Times New Roman" w:cs="Times New Roman"/>
                <w:sz w:val="28"/>
                <w:szCs w:val="28"/>
              </w:rPr>
              <w:t>Лекция «Самый тяжелый камень» (о Медном всаднике)</w:t>
            </w:r>
          </w:p>
        </w:tc>
      </w:tr>
      <w:tr w:rsidR="00042B26" w:rsidRPr="00042B26" w:rsidTr="006742A1">
        <w:trPr>
          <w:trHeight w:val="261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042B26" w:rsidRDefault="00042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B26">
              <w:rPr>
                <w:rFonts w:ascii="Times New Roman" w:hAnsi="Times New Roman" w:cs="Times New Roman"/>
                <w:sz w:val="28"/>
                <w:szCs w:val="28"/>
              </w:rPr>
              <w:t>Беликова Н.М.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042B26" w:rsidRDefault="00042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B26">
              <w:rPr>
                <w:rFonts w:ascii="Times New Roman" w:hAnsi="Times New Roman" w:cs="Times New Roman"/>
                <w:sz w:val="28"/>
                <w:szCs w:val="28"/>
              </w:rPr>
              <w:t>Устный журнал «Семь чудес России»</w:t>
            </w:r>
          </w:p>
        </w:tc>
      </w:tr>
      <w:tr w:rsidR="00042B26" w:rsidRPr="00042B26" w:rsidTr="006742A1">
        <w:trPr>
          <w:trHeight w:val="261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042B26" w:rsidRDefault="0004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B26">
              <w:rPr>
                <w:rFonts w:ascii="Times New Roman" w:hAnsi="Times New Roman" w:cs="Times New Roman"/>
                <w:b/>
                <w:sz w:val="28"/>
                <w:szCs w:val="28"/>
              </w:rPr>
              <w:t>Мой край</w:t>
            </w:r>
          </w:p>
        </w:tc>
      </w:tr>
      <w:tr w:rsidR="00042B26" w:rsidRPr="00042B26" w:rsidTr="006742A1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042B26" w:rsidRDefault="00042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B26">
              <w:rPr>
                <w:rFonts w:ascii="Times New Roman" w:hAnsi="Times New Roman" w:cs="Times New Roman"/>
                <w:sz w:val="28"/>
                <w:szCs w:val="28"/>
              </w:rPr>
              <w:t>Сотрудники библиотеки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042B26" w:rsidRDefault="00042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B26">
              <w:rPr>
                <w:rFonts w:ascii="Times New Roman" w:hAnsi="Times New Roman" w:cs="Times New Roman"/>
                <w:sz w:val="28"/>
                <w:szCs w:val="28"/>
              </w:rPr>
              <w:t>Обзоры литературы «Мой город Красное Село»</w:t>
            </w:r>
          </w:p>
        </w:tc>
      </w:tr>
      <w:tr w:rsidR="00042B26" w:rsidRPr="00042B26" w:rsidTr="006742A1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042B26" w:rsidRDefault="00042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B26">
              <w:rPr>
                <w:rFonts w:ascii="Times New Roman" w:hAnsi="Times New Roman" w:cs="Times New Roman"/>
                <w:sz w:val="28"/>
                <w:szCs w:val="28"/>
              </w:rPr>
              <w:t>Громашева</w:t>
            </w:r>
            <w:proofErr w:type="spellEnd"/>
            <w:r w:rsidRPr="00042B26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042B26" w:rsidRDefault="00042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B26">
              <w:rPr>
                <w:rFonts w:ascii="Times New Roman" w:hAnsi="Times New Roman" w:cs="Times New Roman"/>
                <w:sz w:val="28"/>
                <w:szCs w:val="28"/>
              </w:rPr>
              <w:t>Лекция «Их именами названы» (улицы Красносельского района)</w:t>
            </w:r>
          </w:p>
        </w:tc>
      </w:tr>
      <w:tr w:rsidR="00042B26" w:rsidRPr="00042B26" w:rsidTr="006742A1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042B26" w:rsidRDefault="0004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B26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нашей страны</w:t>
            </w:r>
          </w:p>
        </w:tc>
      </w:tr>
      <w:tr w:rsidR="00042B26" w:rsidRPr="00042B26" w:rsidTr="006742A1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042B26" w:rsidRDefault="00042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B26">
              <w:rPr>
                <w:rFonts w:ascii="Times New Roman" w:hAnsi="Times New Roman" w:cs="Times New Roman"/>
                <w:sz w:val="28"/>
                <w:szCs w:val="28"/>
              </w:rPr>
              <w:t xml:space="preserve">Беликова </w:t>
            </w:r>
            <w:r w:rsidR="006742A1">
              <w:rPr>
                <w:rFonts w:ascii="Times New Roman" w:hAnsi="Times New Roman" w:cs="Times New Roman"/>
                <w:sz w:val="28"/>
                <w:szCs w:val="28"/>
              </w:rPr>
              <w:t>Н.М.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042B26" w:rsidRDefault="00042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B26">
              <w:rPr>
                <w:rFonts w:ascii="Times New Roman" w:hAnsi="Times New Roman" w:cs="Times New Roman"/>
                <w:sz w:val="28"/>
                <w:szCs w:val="28"/>
              </w:rPr>
              <w:t>Устный журнал «Волшебство народных промыслов»</w:t>
            </w:r>
          </w:p>
          <w:p w:rsidR="00042B26" w:rsidRPr="00042B26" w:rsidRDefault="00042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B26">
              <w:rPr>
                <w:rFonts w:ascii="Times New Roman" w:hAnsi="Times New Roman" w:cs="Times New Roman"/>
                <w:sz w:val="28"/>
                <w:szCs w:val="28"/>
              </w:rPr>
              <w:t>Устный журнал «Путешествие по музеям Петербурга»</w:t>
            </w:r>
          </w:p>
          <w:p w:rsidR="00042B26" w:rsidRPr="00042B26" w:rsidRDefault="00042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B26">
              <w:rPr>
                <w:rFonts w:ascii="Times New Roman" w:hAnsi="Times New Roman" w:cs="Times New Roman"/>
                <w:sz w:val="28"/>
                <w:szCs w:val="28"/>
              </w:rPr>
              <w:t>Устный журнал «Фонтанная азбука Петергофа»</w:t>
            </w:r>
          </w:p>
        </w:tc>
      </w:tr>
      <w:tr w:rsidR="00042B26" w:rsidRPr="00042B26" w:rsidTr="006742A1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042B26" w:rsidRDefault="00674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Манзя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Ж.А.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042B26" w:rsidRDefault="00042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B26">
              <w:rPr>
                <w:rFonts w:ascii="Times New Roman" w:hAnsi="Times New Roman" w:cs="Times New Roman"/>
                <w:sz w:val="28"/>
                <w:szCs w:val="28"/>
              </w:rPr>
              <w:t>Лекция «Эрмитаж: с этажа на этаж»</w:t>
            </w:r>
          </w:p>
        </w:tc>
      </w:tr>
      <w:tr w:rsidR="00042B26" w:rsidRPr="00042B26" w:rsidTr="006742A1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042B26" w:rsidRDefault="00042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B26">
              <w:rPr>
                <w:rFonts w:ascii="Times New Roman" w:hAnsi="Times New Roman" w:cs="Times New Roman"/>
                <w:sz w:val="28"/>
                <w:szCs w:val="28"/>
              </w:rPr>
              <w:t>Манзя</w:t>
            </w:r>
            <w:proofErr w:type="spellEnd"/>
            <w:r w:rsidRPr="00042B26">
              <w:rPr>
                <w:rFonts w:ascii="Times New Roman" w:hAnsi="Times New Roman" w:cs="Times New Roman"/>
                <w:sz w:val="28"/>
                <w:szCs w:val="28"/>
              </w:rPr>
              <w:t xml:space="preserve"> Ж.А.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042B26" w:rsidRDefault="00042B26" w:rsidP="00674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B26">
              <w:rPr>
                <w:rFonts w:ascii="Times New Roman" w:hAnsi="Times New Roman" w:cs="Times New Roman"/>
                <w:sz w:val="28"/>
                <w:szCs w:val="28"/>
              </w:rPr>
              <w:t>Обзор литературы «Пушкин</w:t>
            </w:r>
            <w:r w:rsidR="006742A1">
              <w:rPr>
                <w:rFonts w:ascii="Times New Roman" w:hAnsi="Times New Roman" w:cs="Times New Roman"/>
                <w:sz w:val="28"/>
                <w:szCs w:val="28"/>
              </w:rPr>
              <w:t xml:space="preserve"> —</w:t>
            </w:r>
            <w:r w:rsidRPr="00042B26">
              <w:rPr>
                <w:rFonts w:ascii="Times New Roman" w:hAnsi="Times New Roman" w:cs="Times New Roman"/>
                <w:sz w:val="28"/>
                <w:szCs w:val="28"/>
              </w:rPr>
              <w:t xml:space="preserve"> детям»</w:t>
            </w:r>
          </w:p>
        </w:tc>
      </w:tr>
      <w:tr w:rsidR="00042B26" w:rsidRPr="00042B26" w:rsidTr="006742A1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042B26" w:rsidRDefault="00042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B26">
              <w:rPr>
                <w:rFonts w:ascii="Times New Roman" w:hAnsi="Times New Roman" w:cs="Times New Roman"/>
                <w:sz w:val="28"/>
                <w:szCs w:val="28"/>
              </w:rPr>
              <w:t>Манзя</w:t>
            </w:r>
            <w:proofErr w:type="spellEnd"/>
            <w:r w:rsidRPr="00042B26">
              <w:rPr>
                <w:rFonts w:ascii="Times New Roman" w:hAnsi="Times New Roman" w:cs="Times New Roman"/>
                <w:sz w:val="28"/>
                <w:szCs w:val="28"/>
              </w:rPr>
              <w:t xml:space="preserve"> Ж.А.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042B26" w:rsidRDefault="00042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B26">
              <w:rPr>
                <w:rFonts w:ascii="Times New Roman" w:hAnsi="Times New Roman" w:cs="Times New Roman"/>
                <w:sz w:val="28"/>
                <w:szCs w:val="28"/>
              </w:rPr>
              <w:t>Обзор литературы «Страна чудес дедушки Дурова»</w:t>
            </w:r>
          </w:p>
        </w:tc>
      </w:tr>
      <w:tr w:rsidR="00042B26" w:rsidRPr="00042B26" w:rsidTr="006742A1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042B26" w:rsidRDefault="00042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B26">
              <w:rPr>
                <w:rFonts w:ascii="Times New Roman" w:hAnsi="Times New Roman" w:cs="Times New Roman"/>
                <w:sz w:val="28"/>
                <w:szCs w:val="28"/>
              </w:rPr>
              <w:t>Громашева</w:t>
            </w:r>
            <w:proofErr w:type="spellEnd"/>
            <w:r w:rsidRPr="00042B26">
              <w:rPr>
                <w:rFonts w:ascii="Times New Roman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042B26" w:rsidRDefault="00042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B26">
              <w:rPr>
                <w:rFonts w:ascii="Times New Roman" w:hAnsi="Times New Roman" w:cs="Times New Roman"/>
                <w:sz w:val="28"/>
                <w:szCs w:val="28"/>
              </w:rPr>
              <w:t>Обзор литературы «По морям, по волнам» (</w:t>
            </w:r>
            <w:proofErr w:type="spellStart"/>
            <w:r w:rsidRPr="00042B26">
              <w:rPr>
                <w:rFonts w:ascii="Times New Roman" w:hAnsi="Times New Roman" w:cs="Times New Roman"/>
                <w:sz w:val="28"/>
                <w:szCs w:val="28"/>
              </w:rPr>
              <w:t>И.К.Айвазовский</w:t>
            </w:r>
            <w:proofErr w:type="spellEnd"/>
            <w:r w:rsidRPr="00042B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42B26" w:rsidRPr="00042B26" w:rsidTr="006742A1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042B26" w:rsidRDefault="00042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B26">
              <w:rPr>
                <w:rFonts w:ascii="Times New Roman" w:hAnsi="Times New Roman" w:cs="Times New Roman"/>
                <w:sz w:val="28"/>
                <w:szCs w:val="28"/>
              </w:rPr>
              <w:t>Громашева</w:t>
            </w:r>
            <w:proofErr w:type="spellEnd"/>
            <w:r w:rsidRPr="00042B26">
              <w:rPr>
                <w:rFonts w:ascii="Times New Roman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042B26" w:rsidRDefault="00042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B26">
              <w:rPr>
                <w:rFonts w:ascii="Times New Roman" w:hAnsi="Times New Roman" w:cs="Times New Roman"/>
                <w:sz w:val="28"/>
                <w:szCs w:val="28"/>
              </w:rPr>
              <w:t xml:space="preserve">Лекция с </w:t>
            </w:r>
            <w:proofErr w:type="spellStart"/>
            <w:r w:rsidRPr="00042B26">
              <w:rPr>
                <w:rFonts w:ascii="Times New Roman" w:hAnsi="Times New Roman" w:cs="Times New Roman"/>
                <w:sz w:val="28"/>
                <w:szCs w:val="28"/>
              </w:rPr>
              <w:t>видеопрезентацией</w:t>
            </w:r>
            <w:proofErr w:type="spellEnd"/>
            <w:r w:rsidRPr="00042B26">
              <w:rPr>
                <w:rFonts w:ascii="Times New Roman" w:hAnsi="Times New Roman" w:cs="Times New Roman"/>
                <w:sz w:val="28"/>
                <w:szCs w:val="28"/>
              </w:rPr>
              <w:t xml:space="preserve"> «Куклы из бабушкиного сундучка»</w:t>
            </w:r>
          </w:p>
        </w:tc>
      </w:tr>
      <w:tr w:rsidR="00042B26" w:rsidRPr="00042B26" w:rsidTr="006742A1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042B26" w:rsidRDefault="0004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2B26">
              <w:rPr>
                <w:rFonts w:ascii="Times New Roman" w:hAnsi="Times New Roman" w:cs="Times New Roman"/>
                <w:b/>
                <w:sz w:val="28"/>
                <w:szCs w:val="28"/>
              </w:rPr>
              <w:t>Русские праздники</w:t>
            </w:r>
          </w:p>
        </w:tc>
      </w:tr>
      <w:tr w:rsidR="00042B26" w:rsidRPr="00042B26" w:rsidTr="006742A1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042B26" w:rsidRDefault="00674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О.С.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042B26" w:rsidRDefault="00042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B26">
              <w:rPr>
                <w:rFonts w:ascii="Times New Roman" w:hAnsi="Times New Roman" w:cs="Times New Roman"/>
                <w:sz w:val="28"/>
                <w:szCs w:val="28"/>
              </w:rPr>
              <w:t>Лекция «Российские праздники: от Карелии до Камчатки»</w:t>
            </w:r>
          </w:p>
        </w:tc>
      </w:tr>
      <w:tr w:rsidR="00042B26" w:rsidRPr="00042B26" w:rsidTr="006742A1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042B26" w:rsidRDefault="00042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Громашева</w:t>
            </w:r>
            <w:proofErr w:type="spellEnd"/>
            <w:r w:rsidRPr="00042B26">
              <w:rPr>
                <w:rFonts w:ascii="Times New Roman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042B26" w:rsidRDefault="00042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B26">
              <w:rPr>
                <w:rFonts w:ascii="Times New Roman" w:hAnsi="Times New Roman" w:cs="Times New Roman"/>
                <w:sz w:val="28"/>
                <w:szCs w:val="28"/>
              </w:rPr>
              <w:t>Семейный праздник «Широкая Масленица»</w:t>
            </w:r>
          </w:p>
          <w:p w:rsidR="00042B26" w:rsidRPr="00042B26" w:rsidRDefault="00042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B26">
              <w:rPr>
                <w:rFonts w:ascii="Times New Roman" w:hAnsi="Times New Roman" w:cs="Times New Roman"/>
                <w:sz w:val="28"/>
                <w:szCs w:val="28"/>
              </w:rPr>
              <w:t>Семейный праздник «О Пасхе нашим детям»</w:t>
            </w:r>
          </w:p>
        </w:tc>
      </w:tr>
      <w:tr w:rsidR="00042B26" w:rsidRPr="00042B26" w:rsidTr="006742A1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042B26" w:rsidRDefault="0004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B26">
              <w:rPr>
                <w:rFonts w:ascii="Times New Roman" w:hAnsi="Times New Roman" w:cs="Times New Roman"/>
                <w:b/>
                <w:sz w:val="28"/>
                <w:szCs w:val="28"/>
              </w:rPr>
              <w:t>Пути-дороги</w:t>
            </w:r>
          </w:p>
        </w:tc>
      </w:tr>
      <w:tr w:rsidR="00042B26" w:rsidRPr="00042B26" w:rsidTr="006742A1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042B26" w:rsidRDefault="00042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B26">
              <w:rPr>
                <w:rFonts w:ascii="Times New Roman" w:hAnsi="Times New Roman" w:cs="Times New Roman"/>
                <w:sz w:val="28"/>
                <w:szCs w:val="28"/>
              </w:rPr>
              <w:t>Беликова Н.М.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042B26" w:rsidRDefault="00042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B26">
              <w:rPr>
                <w:rFonts w:ascii="Times New Roman" w:hAnsi="Times New Roman" w:cs="Times New Roman"/>
                <w:sz w:val="28"/>
                <w:szCs w:val="28"/>
              </w:rPr>
              <w:t>Устный журнал «В добрый путь» (история транспорта в Петербурге)»</w:t>
            </w:r>
          </w:p>
          <w:p w:rsidR="00042B26" w:rsidRPr="00042B26" w:rsidRDefault="00042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B26">
              <w:rPr>
                <w:rFonts w:ascii="Times New Roman" w:hAnsi="Times New Roman" w:cs="Times New Roman"/>
                <w:sz w:val="28"/>
                <w:szCs w:val="28"/>
              </w:rPr>
              <w:t>Устный журнал «Речная прогулка» (по рекам и каналам Петербурга)</w:t>
            </w:r>
          </w:p>
        </w:tc>
      </w:tr>
      <w:tr w:rsidR="00042B26" w:rsidRPr="00042B26" w:rsidTr="006742A1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042B26" w:rsidRDefault="00042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B26">
              <w:rPr>
                <w:rFonts w:ascii="Times New Roman" w:hAnsi="Times New Roman" w:cs="Times New Roman"/>
                <w:sz w:val="28"/>
                <w:szCs w:val="28"/>
              </w:rPr>
              <w:t>Манзя</w:t>
            </w:r>
            <w:proofErr w:type="spellEnd"/>
            <w:r w:rsidRPr="00042B26">
              <w:rPr>
                <w:rFonts w:ascii="Times New Roman" w:hAnsi="Times New Roman" w:cs="Times New Roman"/>
                <w:sz w:val="28"/>
                <w:szCs w:val="28"/>
              </w:rPr>
              <w:t xml:space="preserve"> Ж.А.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042B26" w:rsidRDefault="00042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B26">
              <w:rPr>
                <w:rFonts w:ascii="Times New Roman" w:hAnsi="Times New Roman" w:cs="Times New Roman"/>
                <w:sz w:val="28"/>
                <w:szCs w:val="28"/>
              </w:rPr>
              <w:t>Обзор литературы «Наш друг светофор»</w:t>
            </w:r>
          </w:p>
        </w:tc>
      </w:tr>
      <w:tr w:rsidR="00042B26" w:rsidRPr="00042B26" w:rsidTr="006742A1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042B26" w:rsidRDefault="00042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B26">
              <w:rPr>
                <w:rFonts w:ascii="Times New Roman" w:hAnsi="Times New Roman" w:cs="Times New Roman"/>
                <w:sz w:val="28"/>
                <w:szCs w:val="28"/>
              </w:rPr>
              <w:t>Громашева</w:t>
            </w:r>
            <w:proofErr w:type="spellEnd"/>
            <w:r w:rsidRPr="00042B26">
              <w:rPr>
                <w:rFonts w:ascii="Times New Roman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042B26" w:rsidRDefault="00042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B26">
              <w:rPr>
                <w:rFonts w:ascii="Times New Roman" w:hAnsi="Times New Roman" w:cs="Times New Roman"/>
                <w:sz w:val="28"/>
                <w:szCs w:val="28"/>
              </w:rPr>
              <w:t>Лекция «Какие сами, такие и сани»</w:t>
            </w:r>
          </w:p>
        </w:tc>
      </w:tr>
      <w:tr w:rsidR="00042B26" w:rsidRPr="00042B26" w:rsidTr="006742A1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042B26" w:rsidRDefault="00042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B26">
              <w:rPr>
                <w:rFonts w:ascii="Times New Roman" w:hAnsi="Times New Roman" w:cs="Times New Roman"/>
                <w:sz w:val="28"/>
                <w:szCs w:val="28"/>
              </w:rPr>
              <w:t>Громашева</w:t>
            </w:r>
            <w:proofErr w:type="spellEnd"/>
            <w:r w:rsidRPr="00042B26">
              <w:rPr>
                <w:rFonts w:ascii="Times New Roman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042B26" w:rsidRDefault="00042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B26">
              <w:rPr>
                <w:rFonts w:ascii="Times New Roman" w:hAnsi="Times New Roman" w:cs="Times New Roman"/>
                <w:sz w:val="28"/>
                <w:szCs w:val="28"/>
              </w:rPr>
              <w:t>Цикл обзоров литературы «Школа юного пешехода»:</w:t>
            </w:r>
          </w:p>
          <w:p w:rsidR="00042B26" w:rsidRPr="00042B26" w:rsidRDefault="00042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B26">
              <w:rPr>
                <w:rFonts w:ascii="Times New Roman" w:hAnsi="Times New Roman" w:cs="Times New Roman"/>
                <w:sz w:val="28"/>
                <w:szCs w:val="28"/>
              </w:rPr>
              <w:t>«Дороги, дороги…»</w:t>
            </w:r>
          </w:p>
          <w:p w:rsidR="00042B26" w:rsidRPr="00042B26" w:rsidRDefault="00042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B26">
              <w:rPr>
                <w:rFonts w:ascii="Times New Roman" w:hAnsi="Times New Roman" w:cs="Times New Roman"/>
                <w:sz w:val="28"/>
                <w:szCs w:val="28"/>
              </w:rPr>
              <w:t>«Остановки общественного транспорта»</w:t>
            </w:r>
          </w:p>
          <w:p w:rsidR="00042B26" w:rsidRPr="00042B26" w:rsidRDefault="00042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B26">
              <w:rPr>
                <w:rFonts w:ascii="Times New Roman" w:hAnsi="Times New Roman" w:cs="Times New Roman"/>
                <w:sz w:val="28"/>
                <w:szCs w:val="28"/>
              </w:rPr>
              <w:t>«Дорожные знаки»</w:t>
            </w:r>
          </w:p>
          <w:p w:rsidR="00042B26" w:rsidRPr="00042B26" w:rsidRDefault="00042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B26">
              <w:rPr>
                <w:rFonts w:ascii="Times New Roman" w:hAnsi="Times New Roman" w:cs="Times New Roman"/>
                <w:sz w:val="28"/>
                <w:szCs w:val="28"/>
              </w:rPr>
              <w:t>«Перекрестки»</w:t>
            </w:r>
          </w:p>
        </w:tc>
      </w:tr>
      <w:tr w:rsidR="00042B26" w:rsidRPr="00042B26" w:rsidTr="006742A1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042B26" w:rsidRDefault="0004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B26">
              <w:rPr>
                <w:rFonts w:ascii="Times New Roman" w:hAnsi="Times New Roman" w:cs="Times New Roman"/>
                <w:b/>
                <w:sz w:val="28"/>
                <w:szCs w:val="28"/>
              </w:rPr>
              <w:t>Я и школа</w:t>
            </w:r>
          </w:p>
        </w:tc>
      </w:tr>
      <w:tr w:rsidR="00042B26" w:rsidRPr="00042B26" w:rsidTr="006742A1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042B26" w:rsidRDefault="00042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B26">
              <w:rPr>
                <w:rFonts w:ascii="Times New Roman" w:hAnsi="Times New Roman" w:cs="Times New Roman"/>
                <w:sz w:val="28"/>
                <w:szCs w:val="28"/>
              </w:rPr>
              <w:t>Манзя</w:t>
            </w:r>
            <w:proofErr w:type="spellEnd"/>
            <w:r w:rsidRPr="00042B26">
              <w:rPr>
                <w:rFonts w:ascii="Times New Roman" w:hAnsi="Times New Roman" w:cs="Times New Roman"/>
                <w:sz w:val="28"/>
                <w:szCs w:val="28"/>
              </w:rPr>
              <w:t xml:space="preserve"> Ж.А.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042B26" w:rsidRDefault="00042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B26">
              <w:rPr>
                <w:rFonts w:ascii="Times New Roman" w:hAnsi="Times New Roman" w:cs="Times New Roman"/>
                <w:sz w:val="28"/>
                <w:szCs w:val="28"/>
              </w:rPr>
              <w:t>Обзор литературы «История школы. Про парты, перья и тетрадки»</w:t>
            </w:r>
          </w:p>
        </w:tc>
      </w:tr>
      <w:tr w:rsidR="00042B26" w:rsidRPr="00042B26" w:rsidTr="006742A1">
        <w:trPr>
          <w:trHeight w:val="32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042B26" w:rsidRDefault="00042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B26">
              <w:rPr>
                <w:rFonts w:ascii="Times New Roman" w:hAnsi="Times New Roman" w:cs="Times New Roman"/>
                <w:sz w:val="28"/>
                <w:szCs w:val="28"/>
              </w:rPr>
              <w:t>Громашева</w:t>
            </w:r>
            <w:proofErr w:type="spellEnd"/>
            <w:r w:rsidRPr="00042B26">
              <w:rPr>
                <w:rFonts w:ascii="Times New Roman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042B26" w:rsidRDefault="00042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B26">
              <w:rPr>
                <w:rFonts w:ascii="Times New Roman" w:hAnsi="Times New Roman" w:cs="Times New Roman"/>
                <w:sz w:val="28"/>
                <w:szCs w:val="28"/>
              </w:rPr>
              <w:t>Лекция «Я и школа»</w:t>
            </w:r>
          </w:p>
        </w:tc>
      </w:tr>
    </w:tbl>
    <w:p w:rsidR="00042B26" w:rsidRPr="00042B26" w:rsidRDefault="00042B26" w:rsidP="00042B26">
      <w:pPr>
        <w:rPr>
          <w:rFonts w:ascii="Times New Roman" w:hAnsi="Times New Roman" w:cs="Times New Roman"/>
          <w:b/>
          <w:bCs/>
          <w:sz w:val="28"/>
        </w:rPr>
      </w:pPr>
    </w:p>
    <w:p w:rsidR="00546BDC" w:rsidRPr="00042B26" w:rsidRDefault="00042B26" w:rsidP="00042B26">
      <w:pPr>
        <w:jc w:val="both"/>
        <w:rPr>
          <w:rFonts w:ascii="Times New Roman" w:hAnsi="Times New Roman" w:cs="Times New Roman"/>
          <w:sz w:val="28"/>
          <w:szCs w:val="28"/>
        </w:rPr>
      </w:pPr>
      <w:r w:rsidRPr="00042B26">
        <w:rPr>
          <w:rFonts w:ascii="Times New Roman" w:hAnsi="Times New Roman" w:cs="Times New Roman"/>
          <w:sz w:val="28"/>
          <w:szCs w:val="28"/>
        </w:rPr>
        <w:t xml:space="preserve">Сотрудники библиотеки </w:t>
      </w:r>
      <w:r>
        <w:rPr>
          <w:rFonts w:ascii="Times New Roman" w:hAnsi="Times New Roman" w:cs="Times New Roman"/>
          <w:sz w:val="28"/>
          <w:szCs w:val="28"/>
        </w:rPr>
        <w:t xml:space="preserve">готовы провести эти мероприятия по заявкам руководителей дошкольных учреждений и общеобразовательных школ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, при наступлении подходящих условий возможно проведение встреч как в стенах библиотеки, так и непосредственно в учебных заведениях.</w:t>
      </w:r>
      <w:bookmarkEnd w:id="0"/>
    </w:p>
    <w:sectPr w:rsidR="00546BDC" w:rsidRPr="00042B26" w:rsidSect="00042B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26"/>
    <w:rsid w:val="00042B26"/>
    <w:rsid w:val="00546BDC"/>
    <w:rsid w:val="0067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2CA96-17DA-4007-ADC2-319DACF2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w w:val="110"/>
        <w:sz w:val="24"/>
        <w:szCs w:val="26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B26"/>
    <w:pPr>
      <w:spacing w:after="160" w:line="256" w:lineRule="auto"/>
    </w:pPr>
    <w:rPr>
      <w:rFonts w:asciiTheme="minorHAnsi" w:hAnsiTheme="minorHAnsi"/>
      <w:w w:val="1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042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4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Надежда Малышева</cp:lastModifiedBy>
  <cp:revision>3</cp:revision>
  <dcterms:created xsi:type="dcterms:W3CDTF">2021-01-12T09:10:00Z</dcterms:created>
  <dcterms:modified xsi:type="dcterms:W3CDTF">2021-01-12T09:48:00Z</dcterms:modified>
</cp:coreProperties>
</file>